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3" w:rsidRPr="00642368" w:rsidRDefault="008D63AE" w:rsidP="008D63AE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3AE">
        <w:rPr>
          <w:rFonts w:ascii="Times New Roman" w:hAnsi="Times New Roman" w:cs="Times New Roman"/>
          <w:color w:val="FF0000"/>
          <w:sz w:val="36"/>
          <w:szCs w:val="36"/>
        </w:rPr>
        <w:t>Тема</w:t>
      </w:r>
      <w:proofErr w:type="gramStart"/>
      <w:r w:rsidRPr="008D63AE">
        <w:rPr>
          <w:rFonts w:ascii="Times New Roman" w:hAnsi="Times New Roman" w:cs="Times New Roman"/>
          <w:sz w:val="36"/>
          <w:szCs w:val="36"/>
        </w:rPr>
        <w:t xml:space="preserve"> </w:t>
      </w:r>
      <w:r>
        <w:t>:</w:t>
      </w:r>
      <w:proofErr w:type="gramEnd"/>
      <w:r>
        <w:t xml:space="preserve"> </w:t>
      </w:r>
      <w:r w:rsidRPr="00642368">
        <w:rPr>
          <w:rFonts w:ascii="Times New Roman" w:hAnsi="Times New Roman" w:cs="Times New Roman"/>
          <w:b/>
          <w:sz w:val="28"/>
          <w:szCs w:val="28"/>
        </w:rPr>
        <w:t>По</w:t>
      </w:r>
      <w:r w:rsidRPr="00642368">
        <w:rPr>
          <w:rFonts w:ascii="Times New Roman" w:hAnsi="Times New Roman" w:cs="Times New Roman"/>
          <w:b/>
          <w:sz w:val="28"/>
          <w:szCs w:val="28"/>
          <w:lang w:val="uk-UA"/>
        </w:rPr>
        <w:t>рівняльний аналіз історичних подій, що відбулися 150 рокі</w:t>
      </w:r>
      <w:proofErr w:type="gramStart"/>
      <w:r w:rsidRPr="0064236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64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тому:</w:t>
      </w:r>
    </w:p>
    <w:p w:rsidR="008D63AE" w:rsidRPr="00642368" w:rsidRDefault="008D63AE" w:rsidP="008D63AE">
      <w:pPr>
        <w:pStyle w:val="a3"/>
        <w:numPr>
          <w:ilvl w:val="0"/>
          <w:numId w:val="1"/>
        </w:numPr>
        <w:rPr>
          <w:b/>
          <w:lang w:val="uk-UA"/>
        </w:rPr>
      </w:pPr>
      <w:r w:rsidRPr="00642368">
        <w:rPr>
          <w:rFonts w:ascii="Times New Roman" w:hAnsi="Times New Roman" w:cs="Times New Roman"/>
          <w:b/>
          <w:sz w:val="24"/>
          <w:szCs w:val="24"/>
          <w:lang w:val="uk-UA"/>
        </w:rPr>
        <w:t>19 лютого 1861 року цар Олександр ІІ видав Маніфест про відміну кріпацтва в Росії;</w:t>
      </w:r>
    </w:p>
    <w:p w:rsidR="008D63AE" w:rsidRPr="00642368" w:rsidRDefault="008D63AE" w:rsidP="008D63AE">
      <w:pPr>
        <w:pStyle w:val="a3"/>
        <w:numPr>
          <w:ilvl w:val="0"/>
          <w:numId w:val="1"/>
        </w:numPr>
        <w:rPr>
          <w:b/>
          <w:lang w:val="uk-UA"/>
        </w:rPr>
      </w:pPr>
      <w:r w:rsidRPr="00642368">
        <w:rPr>
          <w:rFonts w:ascii="Times New Roman" w:hAnsi="Times New Roman" w:cs="Times New Roman"/>
          <w:b/>
          <w:sz w:val="24"/>
          <w:szCs w:val="24"/>
          <w:lang w:val="uk-UA"/>
        </w:rPr>
        <w:t>19 червня 1862 року Авраам Лінкольн прийняв закон про відміну рабства в США.</w:t>
      </w:r>
    </w:p>
    <w:p w:rsidR="008D63AE" w:rsidRDefault="008D63AE" w:rsidP="008D63AE">
      <w:pPr>
        <w:rPr>
          <w:lang w:val="uk-UA"/>
        </w:rPr>
      </w:pPr>
      <w:r>
        <w:rPr>
          <w:lang w:val="uk-UA"/>
        </w:rPr>
        <w:t>С. Суха Балка</w:t>
      </w:r>
    </w:p>
    <w:p w:rsidR="008D63AE" w:rsidRDefault="008D63AE" w:rsidP="008D63AE">
      <w:pPr>
        <w:rPr>
          <w:lang w:val="uk-UA"/>
        </w:rPr>
      </w:pPr>
      <w:proofErr w:type="spellStart"/>
      <w:r>
        <w:rPr>
          <w:lang w:val="uk-UA"/>
        </w:rPr>
        <w:t>Доманівський</w:t>
      </w:r>
      <w:proofErr w:type="spellEnd"/>
      <w:r>
        <w:rPr>
          <w:lang w:val="uk-UA"/>
        </w:rPr>
        <w:t xml:space="preserve"> район</w:t>
      </w:r>
    </w:p>
    <w:p w:rsidR="008D63AE" w:rsidRDefault="008D63AE" w:rsidP="008D63AE">
      <w:pPr>
        <w:rPr>
          <w:lang w:val="uk-UA"/>
        </w:rPr>
      </w:pPr>
      <w:r>
        <w:rPr>
          <w:lang w:val="uk-UA"/>
        </w:rPr>
        <w:t>Миколаївська область</w:t>
      </w:r>
    </w:p>
    <w:p w:rsidR="008D63AE" w:rsidRDefault="008D63AE" w:rsidP="008D63AE">
      <w:pPr>
        <w:rPr>
          <w:lang w:val="uk-UA"/>
        </w:rPr>
      </w:pPr>
      <w:proofErr w:type="spellStart"/>
      <w:r>
        <w:rPr>
          <w:lang w:val="uk-UA"/>
        </w:rPr>
        <w:t>Сухобалківська</w:t>
      </w:r>
      <w:proofErr w:type="spellEnd"/>
      <w:r>
        <w:rPr>
          <w:lang w:val="uk-UA"/>
        </w:rPr>
        <w:t xml:space="preserve"> ЗОШ І – ІІІ ст.</w:t>
      </w:r>
    </w:p>
    <w:p w:rsidR="008D63AE" w:rsidRDefault="008D63AE" w:rsidP="008D63AE">
      <w:pPr>
        <w:rPr>
          <w:lang w:val="uk-UA"/>
        </w:rPr>
      </w:pPr>
      <w:proofErr w:type="spellStart"/>
      <w:r>
        <w:rPr>
          <w:lang w:val="uk-UA"/>
        </w:rPr>
        <w:t>Кельнік</w:t>
      </w:r>
      <w:proofErr w:type="spellEnd"/>
      <w:r>
        <w:rPr>
          <w:lang w:val="uk-UA"/>
        </w:rPr>
        <w:t xml:space="preserve"> Анастасія 10 клас</w:t>
      </w:r>
    </w:p>
    <w:p w:rsidR="008D63AE" w:rsidRDefault="008D63AE" w:rsidP="008D63AE">
      <w:pPr>
        <w:rPr>
          <w:lang w:val="uk-UA"/>
        </w:rPr>
      </w:pPr>
      <w:proofErr w:type="spellStart"/>
      <w:r>
        <w:rPr>
          <w:lang w:val="uk-UA"/>
        </w:rPr>
        <w:t>Онищак</w:t>
      </w:r>
      <w:proofErr w:type="spellEnd"/>
      <w:r>
        <w:rPr>
          <w:lang w:val="uk-UA"/>
        </w:rPr>
        <w:t xml:space="preserve"> Наталія Анатоліївна</w:t>
      </w:r>
    </w:p>
    <w:p w:rsidR="008D63AE" w:rsidRPr="00642368" w:rsidRDefault="008D63AE" w:rsidP="008D63AE">
      <w:pPr>
        <w:rPr>
          <w:b/>
          <w:lang w:val="uk-UA"/>
        </w:rPr>
      </w:pPr>
      <w:r w:rsidRPr="00642368">
        <w:rPr>
          <w:b/>
          <w:lang w:val="uk-UA"/>
        </w:rPr>
        <w:t>Під час дослідження даної теми ми дійшли таких висновків та узагальнень:</w:t>
      </w:r>
    </w:p>
    <w:p w:rsidR="008D63AE" w:rsidRPr="00642368" w:rsidRDefault="00CA6B8F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В середині ХІХ століття, Росія була єдиною європейською країною, де використовувалась підневільна праця. Збереження кріпосного права означало її невідворотне перетворення у майбутньому на другорядну державу.</w:t>
      </w:r>
    </w:p>
    <w:p w:rsidR="00CA6B8F" w:rsidRPr="00642368" w:rsidRDefault="00CA6B8F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 xml:space="preserve">В середині ХІХ століття для США постало питання про майбутнє країни в цілому: чи будуть розвиватися в ній капіталістичні форми, чи верх візьме </w:t>
      </w:r>
      <w:proofErr w:type="spellStart"/>
      <w:r w:rsidRPr="00642368">
        <w:rPr>
          <w:sz w:val="26"/>
          <w:szCs w:val="26"/>
          <w:lang w:val="uk-UA"/>
        </w:rPr>
        <w:t>плантаторсько</w:t>
      </w:r>
      <w:proofErr w:type="spellEnd"/>
      <w:r w:rsidRPr="00642368">
        <w:rPr>
          <w:sz w:val="26"/>
          <w:szCs w:val="26"/>
          <w:lang w:val="uk-UA"/>
        </w:rPr>
        <w:t xml:space="preserve"> – рабовласницька система господарства.</w:t>
      </w:r>
    </w:p>
    <w:p w:rsidR="00CA6B8F" w:rsidRPr="00642368" w:rsidRDefault="00CA6B8F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Революційна ситуація в 1859 – 1861 дала безпосередній поштовх, який прискорив вирішення питання про скасування кріпосного права, обумовлене об’єктивними законом</w:t>
      </w:r>
      <w:r w:rsidR="00FD5FFE" w:rsidRPr="00642368">
        <w:rPr>
          <w:sz w:val="26"/>
          <w:szCs w:val="26"/>
          <w:lang w:val="uk-UA"/>
        </w:rPr>
        <w:t>ірностями економічного розвитку Російської імперії.</w:t>
      </w:r>
    </w:p>
    <w:p w:rsidR="00CA6B8F" w:rsidRPr="00642368" w:rsidRDefault="00CA6B8F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Республіканці на хвилі широкого аболіціоністського руху, що розго</w:t>
      </w:r>
      <w:r w:rsidR="00FD5FFE" w:rsidRPr="00642368">
        <w:rPr>
          <w:sz w:val="26"/>
          <w:szCs w:val="26"/>
          <w:lang w:val="uk-UA"/>
        </w:rPr>
        <w:t xml:space="preserve">рнувся, особливо на Півночі, </w:t>
      </w:r>
      <w:r w:rsidRPr="00642368">
        <w:rPr>
          <w:sz w:val="26"/>
          <w:szCs w:val="26"/>
          <w:lang w:val="uk-UA"/>
        </w:rPr>
        <w:t xml:space="preserve">доступилися до влади в 1861 році, їм належало розв’язати найпекучішу на той час проблему США – проблему рабства </w:t>
      </w:r>
      <w:r w:rsidR="00FD5FFE" w:rsidRPr="00642368">
        <w:rPr>
          <w:sz w:val="26"/>
          <w:szCs w:val="26"/>
          <w:lang w:val="uk-UA"/>
        </w:rPr>
        <w:t>.</w:t>
      </w:r>
    </w:p>
    <w:p w:rsidR="00FD5FFE" w:rsidRPr="00642368" w:rsidRDefault="00FD5FFE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Селянська реформа створила умови для швидкого економічного розвитку Росії, збільшився ринок робочої сили, що знаменувало собою промислову революцію.</w:t>
      </w:r>
    </w:p>
    <w:p w:rsidR="00FD5FFE" w:rsidRPr="00642368" w:rsidRDefault="00FD5FFE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 xml:space="preserve">У США прийнято закон про </w:t>
      </w:r>
      <w:proofErr w:type="spellStart"/>
      <w:r w:rsidRPr="00642368">
        <w:rPr>
          <w:sz w:val="26"/>
          <w:szCs w:val="26"/>
          <w:lang w:val="uk-UA"/>
        </w:rPr>
        <w:t>гомстеди</w:t>
      </w:r>
      <w:proofErr w:type="spellEnd"/>
      <w:r w:rsidRPr="00642368">
        <w:rPr>
          <w:sz w:val="26"/>
          <w:szCs w:val="26"/>
          <w:lang w:val="uk-UA"/>
        </w:rPr>
        <w:t>, скасовано рабство, поразка Півдня.</w:t>
      </w:r>
    </w:p>
    <w:p w:rsidR="00FD5FFE" w:rsidRPr="00642368" w:rsidRDefault="00FD5FFE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Економіка Росії неухильно і закономірно розвивалась на шляху подальшого становлення капіталістичних відносин та зростання продуктивності суспільної праці.</w:t>
      </w:r>
    </w:p>
    <w:p w:rsidR="00FD5FFE" w:rsidRPr="00642368" w:rsidRDefault="00FD5FFE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 xml:space="preserve">Діяльність організації </w:t>
      </w:r>
      <w:proofErr w:type="spellStart"/>
      <w:r w:rsidRPr="00642368">
        <w:rPr>
          <w:sz w:val="26"/>
          <w:szCs w:val="26"/>
          <w:lang w:val="uk-UA"/>
        </w:rPr>
        <w:t>Ку</w:t>
      </w:r>
      <w:proofErr w:type="spellEnd"/>
      <w:r w:rsidRPr="00642368">
        <w:rPr>
          <w:sz w:val="26"/>
          <w:szCs w:val="26"/>
          <w:lang w:val="uk-UA"/>
        </w:rPr>
        <w:t xml:space="preserve"> – </w:t>
      </w:r>
      <w:proofErr w:type="spellStart"/>
      <w:r w:rsidRPr="00642368">
        <w:rPr>
          <w:sz w:val="26"/>
          <w:szCs w:val="26"/>
          <w:lang w:val="uk-UA"/>
        </w:rPr>
        <w:t>клукс</w:t>
      </w:r>
      <w:proofErr w:type="spellEnd"/>
      <w:r w:rsidRPr="00642368">
        <w:rPr>
          <w:sz w:val="26"/>
          <w:szCs w:val="26"/>
          <w:lang w:val="uk-UA"/>
        </w:rPr>
        <w:t xml:space="preserve"> – клан, суд </w:t>
      </w:r>
      <w:proofErr w:type="spellStart"/>
      <w:r w:rsidRPr="00642368">
        <w:rPr>
          <w:sz w:val="26"/>
          <w:szCs w:val="26"/>
          <w:lang w:val="uk-UA"/>
        </w:rPr>
        <w:t>Лінча</w:t>
      </w:r>
      <w:proofErr w:type="spellEnd"/>
      <w:r w:rsidRPr="00642368">
        <w:rPr>
          <w:sz w:val="26"/>
          <w:szCs w:val="26"/>
          <w:lang w:val="uk-UA"/>
        </w:rPr>
        <w:t>, «чорні кодекси» - повзучий процес відновлення колишніх порядків на Півдні США. Реконструкція Півдня – негритянське населення активно приручилось до політичного життя країни.</w:t>
      </w:r>
    </w:p>
    <w:p w:rsidR="00FD5FFE" w:rsidRPr="00642368" w:rsidRDefault="00FD5FFE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Згортання реформ у Російській імперії самодержавством.</w:t>
      </w:r>
    </w:p>
    <w:p w:rsidR="00FD5FFE" w:rsidRPr="00642368" w:rsidRDefault="00FD5FFE" w:rsidP="008D63AE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642368">
        <w:rPr>
          <w:sz w:val="26"/>
          <w:szCs w:val="26"/>
          <w:lang w:val="uk-UA"/>
        </w:rPr>
        <w:t>Світове лідерство США.</w:t>
      </w:r>
    </w:p>
    <w:sectPr w:rsidR="00FD5FFE" w:rsidRPr="00642368" w:rsidSect="008D63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6C1"/>
    <w:multiLevelType w:val="hybridMultilevel"/>
    <w:tmpl w:val="2EB67F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DD13694"/>
    <w:multiLevelType w:val="hybridMultilevel"/>
    <w:tmpl w:val="F766882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63AE"/>
    <w:rsid w:val="00642368"/>
    <w:rsid w:val="008D63AE"/>
    <w:rsid w:val="00CA6B8F"/>
    <w:rsid w:val="00D62C43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2012-04-14T17:06:00Z</dcterms:created>
  <dcterms:modified xsi:type="dcterms:W3CDTF">2012-04-14T17:38:00Z</dcterms:modified>
</cp:coreProperties>
</file>